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D1" w:rsidRPr="00157E66" w:rsidRDefault="00800897" w:rsidP="00B62ED1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" name="Group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8" name="AutoShape 7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121.05pt;margin-top:757.7pt;width:246.6pt;height:13.7pt;z-index:25165568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">
                <o:lock v:ext="edit" aspectratio="t"/>
                <v:rect id="AutoShape 748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7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-55.9pt;margin-top:-495.25pt;width:275.6pt;height:53.95pt;z-index:251654656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">
                <o:lock v:ext="edit" aspectratio="t"/>
                <v:rect id="AutoShape 746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B62ED1" w:rsidRPr="00157E66">
        <w:rPr>
          <w:rFonts w:ascii="Arial" w:hAnsi="Arial" w:cs="Arial"/>
        </w:rPr>
        <w:t xml:space="preserve">Name </w:t>
      </w:r>
      <w:r w:rsidR="00B62ED1" w:rsidRPr="00157E66">
        <w:rPr>
          <w:rFonts w:ascii="Arial" w:hAnsi="Arial" w:cs="Arial"/>
          <w:u w:val="single"/>
        </w:rPr>
        <w:tab/>
      </w:r>
      <w:r w:rsidR="00B62ED1" w:rsidRPr="00157E66">
        <w:rPr>
          <w:rFonts w:ascii="Arial" w:hAnsi="Arial" w:cs="Arial"/>
        </w:rPr>
        <w:t xml:space="preserve"> Class </w:t>
      </w:r>
      <w:r w:rsidR="00B62ED1" w:rsidRPr="00157E66">
        <w:rPr>
          <w:rFonts w:ascii="Arial" w:hAnsi="Arial" w:cs="Arial"/>
          <w:u w:val="single"/>
        </w:rPr>
        <w:tab/>
      </w:r>
      <w:r w:rsidR="00B62ED1" w:rsidRPr="00157E66">
        <w:rPr>
          <w:rFonts w:ascii="Arial" w:hAnsi="Arial" w:cs="Arial"/>
        </w:rPr>
        <w:t xml:space="preserve"> Date </w:t>
      </w:r>
      <w:r w:rsidR="00B62ED1" w:rsidRPr="00157E66">
        <w:rPr>
          <w:rFonts w:ascii="Arial" w:hAnsi="Arial" w:cs="Arial"/>
          <w:u w:val="single"/>
        </w:rPr>
        <w:tab/>
      </w:r>
    </w:p>
    <w:p w:rsidR="0085726E" w:rsidRPr="00157E66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157E66" w:rsidSect="000C7140">
          <w:type w:val="continuous"/>
          <w:pgSz w:w="11909" w:h="16834"/>
          <w:pgMar w:top="360" w:right="1080" w:bottom="504" w:left="1080" w:header="720" w:footer="720" w:gutter="0"/>
          <w:cols w:space="60"/>
          <w:noEndnote/>
          <w:docGrid w:linePitch="272"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AB49C8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AB49C8">
        <w:rPr>
          <w:rFonts w:ascii="Arial" w:hAnsi="Arial" w:cs="Arial"/>
          <w:sz w:val="56"/>
          <w:szCs w:val="56"/>
        </w:rPr>
        <w:t>3</w:t>
      </w:r>
    </w:p>
    <w:p w:rsidR="008B1C66" w:rsidRPr="00E63C6C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63C6C" w:rsidRPr="00E63C6C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>
        <w:rPr>
          <w:rFonts w:ascii="Arial" w:hAnsi="Arial" w:cs="Arial"/>
          <w:b/>
          <w:sz w:val="32"/>
          <w:szCs w:val="32"/>
        </w:rPr>
        <w:tab/>
      </w:r>
      <w:r w:rsidR="00E95791" w:rsidRPr="00E95791">
        <w:rPr>
          <w:rFonts w:ascii="Arial" w:hAnsi="Arial" w:cs="Arial"/>
          <w:i/>
          <w:sz w:val="22"/>
          <w:szCs w:val="22"/>
        </w:rPr>
        <w:t>Form</w:t>
      </w:r>
      <w:r w:rsidR="00E95791" w:rsidRPr="00B8385C">
        <w:rPr>
          <w:rFonts w:ascii="Arial" w:hAnsi="Arial" w:cs="Arial"/>
          <w:i/>
          <w:sz w:val="22"/>
          <w:szCs w:val="22"/>
        </w:rPr>
        <w:t xml:space="preserve"> G</w:t>
      </w:r>
    </w:p>
    <w:p w:rsidR="008B1C66" w:rsidRPr="00157E66" w:rsidRDefault="00800897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79539B" w:rsidRDefault="00AB49C8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79539B">
        <w:rPr>
          <w:rFonts w:ascii="Arial" w:hAnsi="Arial" w:cs="Arial"/>
          <w:sz w:val="24"/>
          <w:szCs w:val="24"/>
        </w:rPr>
        <w:t>Patterns and Nonlinear Functions</w:t>
      </w:r>
    </w:p>
    <w:p w:rsidR="00010F09" w:rsidRPr="00157E66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157E66" w:rsidSect="000C7140">
          <w:type w:val="continuous"/>
          <w:pgSz w:w="11909" w:h="16834"/>
          <w:pgMar w:top="360" w:right="1080" w:bottom="504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  <w:docGrid w:linePitch="272"/>
        </w:sectPr>
      </w:pPr>
    </w:p>
    <w:p w:rsidR="006D119F" w:rsidRDefault="006D119F" w:rsidP="005C08A9">
      <w:pPr>
        <w:rPr>
          <w:sz w:val="24"/>
          <w:szCs w:val="24"/>
        </w:rPr>
      </w:pPr>
    </w:p>
    <w:p w:rsidR="0051209F" w:rsidRDefault="003C7302" w:rsidP="00F830B8">
      <w:pPr>
        <w:widowControl/>
        <w:spacing w:before="100"/>
        <w:ind w:left="547" w:hanging="432"/>
        <w:rPr>
          <w:sz w:val="22"/>
          <w:szCs w:val="22"/>
        </w:rPr>
      </w:pPr>
      <w:r w:rsidRPr="003C7302">
        <w:rPr>
          <w:rFonts w:ascii="Arial" w:hAnsi="Arial" w:cs="Arial"/>
          <w:b/>
        </w:rPr>
        <w:t>1.</w:t>
      </w:r>
      <w:r w:rsidR="00FD70B3">
        <w:rPr>
          <w:sz w:val="22"/>
          <w:szCs w:val="22"/>
        </w:rPr>
        <w:tab/>
      </w:r>
      <w:r w:rsidRPr="003C7302">
        <w:rPr>
          <w:sz w:val="22"/>
          <w:szCs w:val="22"/>
        </w:rPr>
        <w:t xml:space="preserve">A student’s earnings </w:t>
      </w:r>
      <w:r w:rsidRPr="003C7302">
        <w:rPr>
          <w:i/>
          <w:iCs/>
          <w:sz w:val="22"/>
          <w:szCs w:val="22"/>
        </w:rPr>
        <w:t xml:space="preserve">E, </w:t>
      </w:r>
      <w:r w:rsidRPr="003C7302">
        <w:rPr>
          <w:sz w:val="22"/>
          <w:szCs w:val="22"/>
        </w:rPr>
        <w:t xml:space="preserve">in dollars, is a function of the number </w:t>
      </w:r>
      <w:r w:rsidRPr="003C7302">
        <w:rPr>
          <w:i/>
          <w:iCs/>
          <w:sz w:val="22"/>
          <w:szCs w:val="22"/>
        </w:rPr>
        <w:t xml:space="preserve">h </w:t>
      </w:r>
      <w:r w:rsidR="00657EC3">
        <w:rPr>
          <w:sz w:val="22"/>
          <w:szCs w:val="22"/>
        </w:rPr>
        <w:t>of hours worked.</w:t>
      </w:r>
      <w:r w:rsidR="00657EC3">
        <w:rPr>
          <w:sz w:val="22"/>
          <w:szCs w:val="22"/>
        </w:rPr>
        <w:br/>
      </w:r>
      <w:r w:rsidRPr="003C7302">
        <w:rPr>
          <w:sz w:val="22"/>
          <w:szCs w:val="22"/>
        </w:rPr>
        <w:t xml:space="preserve">Graph the function shown by the table. Tell whether the function is </w:t>
      </w:r>
      <w:r w:rsidRPr="003C7302">
        <w:rPr>
          <w:i/>
          <w:iCs/>
          <w:sz w:val="22"/>
          <w:szCs w:val="22"/>
        </w:rPr>
        <w:t xml:space="preserve">linear </w:t>
      </w:r>
      <w:r w:rsidRPr="003C7302">
        <w:rPr>
          <w:sz w:val="22"/>
          <w:szCs w:val="22"/>
        </w:rPr>
        <w:t>or</w:t>
      </w:r>
      <w:r w:rsidR="00657EC3">
        <w:rPr>
          <w:sz w:val="22"/>
          <w:szCs w:val="22"/>
        </w:rPr>
        <w:br/>
      </w:r>
      <w:r w:rsidRPr="003C7302">
        <w:rPr>
          <w:i/>
          <w:iCs/>
          <w:sz w:val="22"/>
          <w:szCs w:val="22"/>
        </w:rPr>
        <w:t>nonlinear</w:t>
      </w:r>
      <w:r w:rsidRPr="003C7302">
        <w:rPr>
          <w:sz w:val="22"/>
          <w:szCs w:val="22"/>
        </w:rPr>
        <w:t>.</w:t>
      </w:r>
    </w:p>
    <w:p w:rsidR="0094780D" w:rsidRPr="00657EC3" w:rsidRDefault="0094780D" w:rsidP="00657EC3">
      <w:pPr>
        <w:widowControl/>
        <w:ind w:left="432" w:hanging="432"/>
        <w:rPr>
          <w:sz w:val="22"/>
          <w:szCs w:val="22"/>
        </w:rPr>
      </w:pPr>
    </w:p>
    <w:p w:rsidR="0051209F" w:rsidRPr="001F5569" w:rsidRDefault="00800897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3175</wp:posOffset>
            </wp:positionV>
            <wp:extent cx="4134485" cy="620395"/>
            <wp:effectExtent l="0" t="0" r="5715" b="0"/>
            <wp:wrapNone/>
            <wp:docPr id="754" name="Picture 75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09F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52757" w:rsidRDefault="00152757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6C4EF1" w:rsidRDefault="006C4EF1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6C4EF1" w:rsidRDefault="006C4EF1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6C4EF1" w:rsidRDefault="006C4EF1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6C4EF1" w:rsidRDefault="006C4EF1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474329" w:rsidRDefault="00474329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474329" w:rsidRDefault="00474329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323C4" w:rsidRPr="00157E66" w:rsidRDefault="007323C4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52757" w:rsidRPr="0094780D" w:rsidRDefault="0094780D" w:rsidP="0094780D">
      <w:pPr>
        <w:widowControl/>
        <w:rPr>
          <w:b/>
          <w:bCs/>
          <w:sz w:val="22"/>
          <w:szCs w:val="22"/>
        </w:rPr>
      </w:pPr>
      <w:r w:rsidRPr="0094780D">
        <w:rPr>
          <w:b/>
          <w:bCs/>
          <w:sz w:val="22"/>
          <w:szCs w:val="22"/>
        </w:rPr>
        <w:t>Graph the function shown by each table. Tell whether the function is</w:t>
      </w:r>
      <w:r>
        <w:rPr>
          <w:b/>
          <w:bCs/>
          <w:sz w:val="22"/>
          <w:szCs w:val="22"/>
        </w:rPr>
        <w:br/>
      </w:r>
      <w:r w:rsidRPr="0094780D">
        <w:rPr>
          <w:b/>
          <w:bCs/>
          <w:i/>
          <w:iCs/>
          <w:sz w:val="22"/>
          <w:szCs w:val="22"/>
        </w:rPr>
        <w:t xml:space="preserve">linear </w:t>
      </w:r>
      <w:r w:rsidRPr="0094780D">
        <w:rPr>
          <w:b/>
          <w:bCs/>
          <w:sz w:val="22"/>
          <w:szCs w:val="22"/>
        </w:rPr>
        <w:t xml:space="preserve">or </w:t>
      </w:r>
      <w:r w:rsidRPr="0094780D">
        <w:rPr>
          <w:b/>
          <w:bCs/>
          <w:i/>
          <w:iCs/>
          <w:sz w:val="22"/>
          <w:szCs w:val="22"/>
        </w:rPr>
        <w:t>nonlinear</w:t>
      </w:r>
      <w:r w:rsidRPr="0094780D">
        <w:rPr>
          <w:b/>
          <w:bCs/>
          <w:sz w:val="22"/>
          <w:szCs w:val="22"/>
        </w:rPr>
        <w:t>.</w:t>
      </w:r>
    </w:p>
    <w:p w:rsidR="00DB30E1" w:rsidRPr="00157E66" w:rsidRDefault="00DB30E1" w:rsidP="00DB30E1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8"/>
      </w:tblGrid>
      <w:tr w:rsidR="0011295C" w:rsidRPr="001B2FB7">
        <w:trPr>
          <w:trHeight w:val="2880"/>
        </w:trPr>
        <w:tc>
          <w:tcPr>
            <w:tcW w:w="4608" w:type="dxa"/>
            <w:shd w:val="clear" w:color="auto" w:fill="auto"/>
          </w:tcPr>
          <w:p w:rsidR="0011295C" w:rsidRPr="007E0843" w:rsidRDefault="00800897" w:rsidP="00F830B8">
            <w:pPr>
              <w:tabs>
                <w:tab w:val="left" w:pos="432"/>
              </w:tabs>
              <w:ind w:left="115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11430</wp:posOffset>
                  </wp:positionV>
                  <wp:extent cx="930275" cy="1160780"/>
                  <wp:effectExtent l="0" t="0" r="9525" b="7620"/>
                  <wp:wrapNone/>
                  <wp:docPr id="755" name="Picture 755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95C" w:rsidRPr="001B2FB7">
              <w:rPr>
                <w:rFonts w:ascii="Arial" w:hAnsi="Arial" w:cs="Arial"/>
                <w:b/>
              </w:rPr>
              <w:t>2.</w:t>
            </w:r>
            <w:r w:rsidR="0011295C" w:rsidRPr="001B2FB7">
              <w:rPr>
                <w:sz w:val="22"/>
                <w:szCs w:val="22"/>
              </w:rPr>
              <w:tab/>
            </w:r>
          </w:p>
        </w:tc>
        <w:tc>
          <w:tcPr>
            <w:tcW w:w="4608" w:type="dxa"/>
            <w:shd w:val="clear" w:color="auto" w:fill="auto"/>
          </w:tcPr>
          <w:p w:rsidR="0011295C" w:rsidRPr="007323C4" w:rsidRDefault="00800897" w:rsidP="001B2FB7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11430</wp:posOffset>
                  </wp:positionV>
                  <wp:extent cx="930275" cy="1160780"/>
                  <wp:effectExtent l="0" t="0" r="9525" b="7620"/>
                  <wp:wrapNone/>
                  <wp:docPr id="756" name="Picture 756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95C" w:rsidRPr="001B2FB7">
              <w:rPr>
                <w:rFonts w:ascii="Arial" w:hAnsi="Arial" w:cs="Arial"/>
                <w:b/>
              </w:rPr>
              <w:t>3.</w:t>
            </w:r>
            <w:r w:rsidR="0011295C" w:rsidRPr="001B2FB7">
              <w:rPr>
                <w:sz w:val="22"/>
                <w:szCs w:val="22"/>
              </w:rPr>
              <w:tab/>
            </w:r>
          </w:p>
        </w:tc>
      </w:tr>
    </w:tbl>
    <w:p w:rsidR="0051209F" w:rsidRDefault="0051209F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12F14" w:rsidRDefault="00212F14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212F14" w:rsidRDefault="00212F14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6459C" w:rsidRDefault="00A6459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406CC4" w:rsidRDefault="00406CC4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Pr="00F830B8" w:rsidRDefault="000C7140" w:rsidP="00F830B8">
      <w:pPr>
        <w:shd w:val="clear" w:color="auto" w:fill="FFFFFF"/>
        <w:tabs>
          <w:tab w:val="left" w:pos="288"/>
        </w:tabs>
        <w:spacing w:before="108"/>
        <w:rPr>
          <w:sz w:val="24"/>
          <w:szCs w:val="22"/>
        </w:rPr>
      </w:pPr>
    </w:p>
    <w:p w:rsidR="000C7140" w:rsidRPr="00157E66" w:rsidRDefault="000C7140" w:rsidP="000C7140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1209F" w:rsidRPr="006A0531" w:rsidRDefault="000C7140" w:rsidP="000C7140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6A0531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Pr="006A0531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sz w:val="14"/>
          <w:szCs w:val="14"/>
        </w:rPr>
        <w:sectPr w:rsidR="0051209F" w:rsidRPr="006A0531" w:rsidSect="000C7140">
          <w:type w:val="continuous"/>
          <w:pgSz w:w="11909" w:h="16834"/>
          <w:pgMar w:top="360" w:right="1080" w:bottom="504" w:left="1080" w:header="720" w:footer="720" w:gutter="0"/>
          <w:cols w:space="720"/>
          <w:noEndnote/>
          <w:docGrid w:linePitch="272"/>
        </w:sectPr>
      </w:pPr>
    </w:p>
    <w:p w:rsidR="008B6D59" w:rsidRPr="00157E66" w:rsidRDefault="00800897" w:rsidP="008B6D59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3" name="Group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5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121.05pt;margin-top:757.7pt;width:246.6pt;height:13.7pt;z-index:251657728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">
                <o:lock v:ext="edit" aspectratio="t"/>
                <v:rect id="AutoShape 752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1" name="Group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2" name="AutoShape 7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-55.9pt;margin-top:-495.25pt;width:275.6pt;height:53.95pt;z-index:251656704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">
                <o:lock v:ext="edit" aspectratio="t"/>
                <v:rect id="AutoShape 750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8B6D59" w:rsidRPr="00157E66">
        <w:rPr>
          <w:rFonts w:ascii="Arial" w:hAnsi="Arial" w:cs="Arial"/>
        </w:rPr>
        <w:t xml:space="preserve">Name </w:t>
      </w:r>
      <w:r w:rsidR="008B6D59" w:rsidRPr="00157E66">
        <w:rPr>
          <w:rFonts w:ascii="Arial" w:hAnsi="Arial" w:cs="Arial"/>
          <w:u w:val="single"/>
        </w:rPr>
        <w:tab/>
      </w:r>
      <w:r w:rsidR="008B6D59" w:rsidRPr="00157E66">
        <w:rPr>
          <w:rFonts w:ascii="Arial" w:hAnsi="Arial" w:cs="Arial"/>
        </w:rPr>
        <w:t xml:space="preserve"> Class </w:t>
      </w:r>
      <w:r w:rsidR="008B6D59" w:rsidRPr="00157E66">
        <w:rPr>
          <w:rFonts w:ascii="Arial" w:hAnsi="Arial" w:cs="Arial"/>
          <w:u w:val="single"/>
        </w:rPr>
        <w:tab/>
      </w:r>
      <w:r w:rsidR="008B6D59" w:rsidRPr="00157E66">
        <w:rPr>
          <w:rFonts w:ascii="Arial" w:hAnsi="Arial" w:cs="Arial"/>
        </w:rPr>
        <w:t xml:space="preserve"> Date </w:t>
      </w:r>
      <w:r w:rsidR="008B6D59" w:rsidRPr="00157E66">
        <w:rPr>
          <w:rFonts w:ascii="Arial" w:hAnsi="Arial" w:cs="Arial"/>
          <w:u w:val="single"/>
        </w:rPr>
        <w:tab/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0C7140">
          <w:pgSz w:w="11909" w:h="16834"/>
          <w:pgMar w:top="360" w:right="1080" w:bottom="504" w:left="1080" w:header="720" w:footer="720" w:gutter="0"/>
          <w:cols w:space="60"/>
          <w:noEndnote/>
          <w:docGrid w:linePitch="272"/>
        </w:sect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AB49C8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AB49C8">
        <w:rPr>
          <w:rFonts w:ascii="Arial" w:hAnsi="Arial" w:cs="Arial"/>
          <w:sz w:val="56"/>
          <w:szCs w:val="56"/>
        </w:rPr>
        <w:t>3</w:t>
      </w:r>
    </w:p>
    <w:p w:rsidR="003E7800" w:rsidRPr="002F15A8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2F15A8" w:rsidRPr="00E63C6C">
        <w:rPr>
          <w:rFonts w:ascii="Arial" w:hAnsi="Arial" w:cs="Arial"/>
          <w:b/>
          <w:sz w:val="32"/>
          <w:szCs w:val="32"/>
        </w:rPr>
        <w:lastRenderedPageBreak/>
        <w:t>Practice</w:t>
      </w:r>
      <w:r w:rsidR="002F15A8">
        <w:rPr>
          <w:rFonts w:ascii="Arial" w:hAnsi="Arial" w:cs="Arial"/>
          <w:b/>
          <w:sz w:val="32"/>
          <w:szCs w:val="32"/>
        </w:rPr>
        <w:t xml:space="preserve"> </w:t>
      </w:r>
      <w:r w:rsidR="002F15A8" w:rsidRPr="002F15A8">
        <w:rPr>
          <w:rFonts w:ascii="Arial" w:hAnsi="Arial" w:cs="Arial"/>
        </w:rPr>
        <w:t>(continued)</w:t>
      </w:r>
      <w:r w:rsidR="002F15A8">
        <w:rPr>
          <w:rFonts w:ascii="Arial" w:hAnsi="Arial" w:cs="Arial"/>
        </w:rPr>
        <w:tab/>
      </w:r>
      <w:r w:rsidR="002F15A8" w:rsidRPr="00E95791">
        <w:rPr>
          <w:rFonts w:ascii="Arial" w:hAnsi="Arial" w:cs="Arial"/>
          <w:i/>
          <w:sz w:val="22"/>
          <w:szCs w:val="22"/>
        </w:rPr>
        <w:t>Form</w:t>
      </w:r>
      <w:r w:rsidR="002F15A8" w:rsidRPr="00B8385C">
        <w:rPr>
          <w:rFonts w:ascii="Arial" w:hAnsi="Arial" w:cs="Arial"/>
          <w:i/>
          <w:sz w:val="22"/>
          <w:szCs w:val="22"/>
        </w:rPr>
        <w:t xml:space="preserve"> G</w:t>
      </w:r>
    </w:p>
    <w:p w:rsidR="003E7800" w:rsidRPr="00157E66" w:rsidRDefault="00800897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3E7800" w:rsidRDefault="00AB49C8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Patterns and Nonlinear Functions</w:t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0C7140">
          <w:type w:val="continuous"/>
          <w:pgSz w:w="11909" w:h="16834"/>
          <w:pgMar w:top="360" w:right="1080" w:bottom="504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  <w:docGrid w:linePitch="272"/>
        </w:sect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BB4CB5" w:rsidRPr="006C4EF1" w:rsidRDefault="006C4EF1" w:rsidP="00674792">
      <w:pPr>
        <w:widowControl/>
        <w:spacing w:before="100"/>
        <w:rPr>
          <w:b/>
          <w:bCs/>
          <w:sz w:val="22"/>
          <w:szCs w:val="22"/>
        </w:rPr>
      </w:pPr>
      <w:r w:rsidRPr="006C4EF1">
        <w:rPr>
          <w:b/>
          <w:bCs/>
          <w:sz w:val="22"/>
          <w:szCs w:val="22"/>
        </w:rPr>
        <w:t>Each set of ordered pairs represents a function. Write a rule that represents the</w:t>
      </w:r>
      <w:r w:rsidRPr="006C4EF1">
        <w:rPr>
          <w:b/>
          <w:bCs/>
          <w:sz w:val="22"/>
          <w:szCs w:val="22"/>
        </w:rPr>
        <w:br/>
        <w:t>function.</w:t>
      </w:r>
    </w:p>
    <w:p w:rsidR="00BB4CB5" w:rsidRDefault="00BB4CB5" w:rsidP="00BB4CB5">
      <w:pPr>
        <w:rPr>
          <w:sz w:val="22"/>
          <w:szCs w:val="22"/>
        </w:rPr>
      </w:pPr>
    </w:p>
    <w:p w:rsidR="00474329" w:rsidRPr="00BB30C7" w:rsidRDefault="00474329" w:rsidP="00BB4CB5">
      <w:pPr>
        <w:rPr>
          <w:sz w:val="22"/>
          <w:szCs w:val="22"/>
        </w:rPr>
      </w:pPr>
    </w:p>
    <w:p w:rsidR="00BB4CB5" w:rsidRPr="0097599F" w:rsidRDefault="0097599F" w:rsidP="00591477">
      <w:pPr>
        <w:shd w:val="clear" w:color="auto" w:fill="FFFFFF"/>
        <w:tabs>
          <w:tab w:val="left" w:pos="450"/>
        </w:tabs>
        <w:ind w:left="576" w:hanging="432"/>
        <w:rPr>
          <w:sz w:val="22"/>
          <w:szCs w:val="22"/>
        </w:rPr>
      </w:pPr>
      <w:r>
        <w:rPr>
          <w:rFonts w:ascii="Arial" w:hAnsi="Arial" w:cs="Arial"/>
          <w:b/>
        </w:rPr>
        <w:t>4</w:t>
      </w:r>
      <w:r w:rsidR="00BB4CB5" w:rsidRPr="00BD06C7">
        <w:rPr>
          <w:rFonts w:ascii="Arial" w:hAnsi="Arial" w:cs="Arial"/>
          <w:b/>
        </w:rPr>
        <w:t>.</w:t>
      </w:r>
      <w:r w:rsidR="00BB4CB5">
        <w:rPr>
          <w:sz w:val="22"/>
          <w:szCs w:val="22"/>
        </w:rPr>
        <w:tab/>
      </w:r>
      <w:r w:rsidR="00A1359E" w:rsidRPr="00A1359E">
        <w:rPr>
          <w:sz w:val="22"/>
          <w:szCs w:val="22"/>
        </w:rPr>
        <w:t>(0, 1), (1, 3), (2, 9), (3, 27), (4, 81)</w:t>
      </w:r>
    </w:p>
    <w:p w:rsidR="003E7800" w:rsidRPr="00A531E7" w:rsidRDefault="003E7800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3E7800" w:rsidRDefault="003E7800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474329" w:rsidRDefault="00474329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280B15" w:rsidRPr="00280B15" w:rsidRDefault="00280B15" w:rsidP="00591477">
      <w:pPr>
        <w:shd w:val="clear" w:color="auto" w:fill="FFFFFF"/>
        <w:tabs>
          <w:tab w:val="left" w:pos="450"/>
        </w:tabs>
        <w:ind w:left="576" w:hanging="432"/>
        <w:rPr>
          <w:sz w:val="22"/>
          <w:szCs w:val="22"/>
        </w:rPr>
      </w:pPr>
      <w:r>
        <w:rPr>
          <w:rFonts w:ascii="Arial" w:hAnsi="Arial" w:cs="Arial"/>
          <w:b/>
        </w:rPr>
        <w:t>5</w:t>
      </w:r>
      <w:r w:rsidRPr="00BD06C7">
        <w:rPr>
          <w:rFonts w:ascii="Arial" w:hAnsi="Arial" w:cs="Arial"/>
          <w:b/>
        </w:rPr>
        <w:t>.</w:t>
      </w:r>
      <w:r>
        <w:rPr>
          <w:sz w:val="22"/>
          <w:szCs w:val="22"/>
        </w:rPr>
        <w:tab/>
      </w:r>
      <w:r w:rsidR="005B77CD" w:rsidRPr="005B77CD">
        <w:rPr>
          <w:sz w:val="22"/>
          <w:szCs w:val="22"/>
        </w:rPr>
        <w:t>(0, 0), (1, 1), (2, 4), (3, 9), (4, 16)</w:t>
      </w:r>
    </w:p>
    <w:p w:rsidR="00280B15" w:rsidRDefault="00280B15" w:rsidP="00591477">
      <w:pPr>
        <w:shd w:val="clear" w:color="auto" w:fill="FFFFFF"/>
        <w:tabs>
          <w:tab w:val="left" w:pos="450"/>
        </w:tabs>
        <w:ind w:left="432" w:hanging="432"/>
        <w:rPr>
          <w:sz w:val="22"/>
          <w:szCs w:val="22"/>
        </w:rPr>
      </w:pPr>
    </w:p>
    <w:p w:rsidR="00BC2D13" w:rsidRDefault="00BC2D13" w:rsidP="00591477">
      <w:pPr>
        <w:shd w:val="clear" w:color="auto" w:fill="FFFFFF"/>
        <w:tabs>
          <w:tab w:val="left" w:pos="450"/>
        </w:tabs>
        <w:ind w:left="432" w:hanging="432"/>
        <w:rPr>
          <w:sz w:val="22"/>
          <w:szCs w:val="22"/>
        </w:rPr>
      </w:pPr>
    </w:p>
    <w:p w:rsidR="00474329" w:rsidRPr="00280B15" w:rsidRDefault="00474329" w:rsidP="00591477">
      <w:pPr>
        <w:shd w:val="clear" w:color="auto" w:fill="FFFFFF"/>
        <w:tabs>
          <w:tab w:val="left" w:pos="450"/>
        </w:tabs>
        <w:ind w:left="432" w:hanging="432"/>
        <w:rPr>
          <w:sz w:val="22"/>
          <w:szCs w:val="22"/>
        </w:rPr>
      </w:pPr>
    </w:p>
    <w:p w:rsidR="00A531E7" w:rsidRDefault="00BC2D13" w:rsidP="00591477">
      <w:pPr>
        <w:shd w:val="clear" w:color="auto" w:fill="FFFFFF"/>
        <w:tabs>
          <w:tab w:val="left" w:pos="450"/>
        </w:tabs>
        <w:ind w:left="144"/>
        <w:rPr>
          <w:sz w:val="22"/>
          <w:szCs w:val="22"/>
        </w:rPr>
      </w:pPr>
      <w:r>
        <w:rPr>
          <w:rFonts w:ascii="Arial" w:hAnsi="Arial" w:cs="Arial"/>
          <w:b/>
        </w:rPr>
        <w:t>6</w:t>
      </w:r>
      <w:r w:rsidRPr="00BD06C7">
        <w:rPr>
          <w:rFonts w:ascii="Arial" w:hAnsi="Arial" w:cs="Arial"/>
          <w:b/>
        </w:rPr>
        <w:t>.</w:t>
      </w:r>
      <w:r>
        <w:rPr>
          <w:sz w:val="22"/>
          <w:szCs w:val="22"/>
        </w:rPr>
        <w:tab/>
      </w:r>
      <w:r w:rsidRPr="00BC2D13">
        <w:rPr>
          <w:sz w:val="22"/>
          <w:szCs w:val="22"/>
        </w:rPr>
        <w:t>(0, 1), (1, 0.5), (2, 0.25), (3, 0.125), (4, 0.0625)</w:t>
      </w:r>
    </w:p>
    <w:p w:rsidR="00BC2D13" w:rsidRDefault="00BC2D13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BC2D13" w:rsidRDefault="00BC2D13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474329" w:rsidRDefault="00474329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BC2D13" w:rsidRDefault="00BC2D13" w:rsidP="00591477">
      <w:pPr>
        <w:shd w:val="clear" w:color="auto" w:fill="FFFFFF"/>
        <w:tabs>
          <w:tab w:val="left" w:pos="450"/>
        </w:tabs>
        <w:ind w:left="144"/>
        <w:rPr>
          <w:sz w:val="22"/>
          <w:szCs w:val="22"/>
        </w:rPr>
      </w:pPr>
      <w:r>
        <w:rPr>
          <w:rFonts w:ascii="Arial" w:hAnsi="Arial" w:cs="Arial"/>
          <w:b/>
        </w:rPr>
        <w:t>7</w:t>
      </w:r>
      <w:r w:rsidRPr="00BD06C7">
        <w:rPr>
          <w:rFonts w:ascii="Arial" w:hAnsi="Arial" w:cs="Arial"/>
          <w:b/>
        </w:rPr>
        <w:t>.</w:t>
      </w:r>
      <w:r>
        <w:rPr>
          <w:sz w:val="22"/>
          <w:szCs w:val="22"/>
        </w:rPr>
        <w:tab/>
      </w:r>
      <w:r w:rsidRPr="00BC2D13">
        <w:rPr>
          <w:sz w:val="22"/>
          <w:szCs w:val="22"/>
        </w:rPr>
        <w:t>(0, 0), (1, 1), (2, 8), (3, 27), (4, 64)</w:t>
      </w:r>
    </w:p>
    <w:p w:rsidR="008331AC" w:rsidRDefault="008331AC" w:rsidP="00591477">
      <w:pPr>
        <w:shd w:val="clear" w:color="auto" w:fill="FFFFFF"/>
        <w:tabs>
          <w:tab w:val="left" w:pos="288"/>
          <w:tab w:val="left" w:pos="450"/>
        </w:tabs>
        <w:rPr>
          <w:b/>
          <w:sz w:val="22"/>
          <w:szCs w:val="22"/>
        </w:rPr>
      </w:pPr>
    </w:p>
    <w:p w:rsidR="008A7211" w:rsidRDefault="008A7211" w:rsidP="00591477">
      <w:pPr>
        <w:shd w:val="clear" w:color="auto" w:fill="FFFFFF"/>
        <w:tabs>
          <w:tab w:val="left" w:pos="288"/>
          <w:tab w:val="left" w:pos="450"/>
        </w:tabs>
        <w:rPr>
          <w:b/>
          <w:sz w:val="22"/>
          <w:szCs w:val="22"/>
        </w:rPr>
      </w:pPr>
    </w:p>
    <w:p w:rsidR="00474329" w:rsidRPr="00747D16" w:rsidRDefault="00474329" w:rsidP="00591477">
      <w:pPr>
        <w:shd w:val="clear" w:color="auto" w:fill="FFFFFF"/>
        <w:tabs>
          <w:tab w:val="left" w:pos="288"/>
          <w:tab w:val="left" w:pos="450"/>
        </w:tabs>
        <w:rPr>
          <w:b/>
          <w:sz w:val="22"/>
          <w:szCs w:val="22"/>
        </w:rPr>
      </w:pPr>
    </w:p>
    <w:p w:rsidR="007335FB" w:rsidRPr="008A7211" w:rsidRDefault="008A7211" w:rsidP="00591477">
      <w:pPr>
        <w:widowControl/>
        <w:tabs>
          <w:tab w:val="left" w:pos="450"/>
        </w:tabs>
        <w:ind w:left="504" w:hanging="360"/>
        <w:rPr>
          <w:i/>
          <w:iCs/>
          <w:sz w:val="22"/>
          <w:szCs w:val="22"/>
        </w:rPr>
      </w:pPr>
      <w:r>
        <w:rPr>
          <w:rFonts w:ascii="Arial" w:hAnsi="Arial" w:cs="Arial"/>
          <w:b/>
        </w:rPr>
        <w:t>8</w:t>
      </w:r>
      <w:r w:rsidR="007335FB" w:rsidRPr="00BD06C7">
        <w:rPr>
          <w:rFonts w:ascii="Arial" w:hAnsi="Arial" w:cs="Arial"/>
          <w:b/>
        </w:rPr>
        <w:t>.</w:t>
      </w:r>
      <w:r w:rsidR="007335FB">
        <w:rPr>
          <w:sz w:val="22"/>
          <w:szCs w:val="22"/>
        </w:rPr>
        <w:tab/>
      </w:r>
      <w:r w:rsidRPr="00BF5824">
        <w:rPr>
          <w:rFonts w:ascii="Arial" w:hAnsi="Arial" w:cs="Arial"/>
          <w:b/>
          <w:bCs/>
          <w:sz w:val="22"/>
          <w:szCs w:val="22"/>
        </w:rPr>
        <w:t>Reasoning</w:t>
      </w:r>
      <w:r w:rsidRPr="008A7211">
        <w:rPr>
          <w:b/>
          <w:bCs/>
          <w:sz w:val="22"/>
          <w:szCs w:val="22"/>
        </w:rPr>
        <w:t xml:space="preserve"> </w:t>
      </w:r>
      <w:r w:rsidRPr="008A7211">
        <w:rPr>
          <w:sz w:val="22"/>
          <w:szCs w:val="22"/>
        </w:rPr>
        <w:t xml:space="preserve">A certain function fits the following description: </w:t>
      </w:r>
      <w:r>
        <w:rPr>
          <w:i/>
          <w:iCs/>
          <w:sz w:val="22"/>
          <w:szCs w:val="22"/>
        </w:rPr>
        <w:t>As the value of x</w:t>
      </w:r>
      <w:r>
        <w:rPr>
          <w:i/>
          <w:iCs/>
          <w:sz w:val="22"/>
          <w:szCs w:val="22"/>
        </w:rPr>
        <w:br/>
      </w:r>
      <w:r w:rsidRPr="008A7211">
        <w:rPr>
          <w:i/>
          <w:iCs/>
          <w:sz w:val="22"/>
          <w:szCs w:val="22"/>
        </w:rPr>
        <w:t xml:space="preserve">increases by 1 each time, the value of y decreases by the square of x. </w:t>
      </w:r>
      <w:r w:rsidRPr="008A7211">
        <w:rPr>
          <w:sz w:val="22"/>
          <w:szCs w:val="22"/>
        </w:rPr>
        <w:t>Is this function</w:t>
      </w:r>
      <w:r>
        <w:rPr>
          <w:i/>
          <w:iCs/>
          <w:sz w:val="22"/>
          <w:szCs w:val="22"/>
        </w:rPr>
        <w:br/>
      </w:r>
      <w:r w:rsidRPr="008A7211">
        <w:rPr>
          <w:i/>
          <w:iCs/>
          <w:sz w:val="22"/>
          <w:szCs w:val="22"/>
        </w:rPr>
        <w:t xml:space="preserve">linear </w:t>
      </w:r>
      <w:r w:rsidRPr="008A7211">
        <w:rPr>
          <w:sz w:val="22"/>
          <w:szCs w:val="22"/>
        </w:rPr>
        <w:t xml:space="preserve">or </w:t>
      </w:r>
      <w:r w:rsidRPr="008A7211">
        <w:rPr>
          <w:i/>
          <w:iCs/>
          <w:sz w:val="22"/>
          <w:szCs w:val="22"/>
        </w:rPr>
        <w:t>nonlinear</w:t>
      </w:r>
      <w:r w:rsidRPr="008A7211">
        <w:rPr>
          <w:sz w:val="22"/>
          <w:szCs w:val="22"/>
        </w:rPr>
        <w:t>? Explain your reasoning.</w:t>
      </w:r>
    </w:p>
    <w:p w:rsidR="00A531E7" w:rsidRDefault="00A531E7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8B1CCA" w:rsidRDefault="008B1CCA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8B1CCA" w:rsidRDefault="008B1CCA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</w:p>
    <w:p w:rsidR="00A531E7" w:rsidRDefault="00800897" w:rsidP="00591477">
      <w:pPr>
        <w:shd w:val="clear" w:color="auto" w:fill="FFFFFF"/>
        <w:tabs>
          <w:tab w:val="left" w:pos="288"/>
          <w:tab w:val="left" w:pos="45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150495</wp:posOffset>
            </wp:positionV>
            <wp:extent cx="1390650" cy="1381125"/>
            <wp:effectExtent l="0" t="0" r="6350" b="0"/>
            <wp:wrapNone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2F" w:rsidRPr="00FC2A2F" w:rsidRDefault="00515EF4" w:rsidP="00591477">
      <w:pPr>
        <w:widowControl/>
        <w:tabs>
          <w:tab w:val="left" w:pos="450"/>
        </w:tabs>
        <w:ind w:left="504" w:hanging="360"/>
        <w:rPr>
          <w:sz w:val="22"/>
          <w:szCs w:val="22"/>
        </w:rPr>
      </w:pPr>
      <w:r>
        <w:rPr>
          <w:rFonts w:ascii="Arial" w:hAnsi="Arial" w:cs="Arial"/>
          <w:b/>
        </w:rPr>
        <w:t>9</w:t>
      </w:r>
      <w:r w:rsidR="00FC2A2F" w:rsidRPr="00BD06C7">
        <w:rPr>
          <w:rFonts w:ascii="Arial" w:hAnsi="Arial" w:cs="Arial"/>
          <w:b/>
        </w:rPr>
        <w:t>.</w:t>
      </w:r>
      <w:r w:rsidR="00FC2A2F">
        <w:rPr>
          <w:sz w:val="22"/>
          <w:szCs w:val="22"/>
        </w:rPr>
        <w:tab/>
      </w:r>
      <w:r w:rsidRPr="00BF5824">
        <w:rPr>
          <w:rFonts w:ascii="Arial" w:hAnsi="Arial" w:cs="Arial"/>
          <w:b/>
          <w:bCs/>
          <w:sz w:val="22"/>
          <w:szCs w:val="22"/>
        </w:rPr>
        <w:t>Writing</w:t>
      </w:r>
      <w:r w:rsidRPr="00515EF4">
        <w:rPr>
          <w:b/>
          <w:bCs/>
          <w:sz w:val="22"/>
          <w:szCs w:val="22"/>
        </w:rPr>
        <w:t xml:space="preserve"> </w:t>
      </w:r>
      <w:r w:rsidRPr="00515EF4">
        <w:rPr>
          <w:sz w:val="22"/>
          <w:szCs w:val="22"/>
        </w:rPr>
        <w:t xml:space="preserve">The rule </w:t>
      </w:r>
      <w:r w:rsidRPr="00515EF4">
        <w:rPr>
          <w:i/>
          <w:iCs/>
          <w:sz w:val="22"/>
          <w:szCs w:val="22"/>
        </w:rPr>
        <w:t xml:space="preserve">C </w:t>
      </w:r>
      <w:r w:rsidRPr="00515EF4">
        <w:rPr>
          <w:sz w:val="22"/>
          <w:szCs w:val="22"/>
        </w:rPr>
        <w:t>= 6.3</w:t>
      </w:r>
      <w:r w:rsidRPr="00515EF4"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>gives the approximate</w:t>
      </w:r>
      <w:r>
        <w:rPr>
          <w:sz w:val="22"/>
          <w:szCs w:val="22"/>
        </w:rPr>
        <w:br/>
      </w:r>
      <w:r w:rsidRPr="00515EF4">
        <w:rPr>
          <w:sz w:val="22"/>
          <w:szCs w:val="22"/>
        </w:rPr>
        <w:t xml:space="preserve">circumference </w:t>
      </w:r>
      <w:r w:rsidRPr="00515EF4">
        <w:rPr>
          <w:i/>
          <w:iCs/>
          <w:sz w:val="22"/>
          <w:szCs w:val="22"/>
        </w:rPr>
        <w:t xml:space="preserve">C </w:t>
      </w:r>
      <w:r w:rsidRPr="00515EF4">
        <w:rPr>
          <w:sz w:val="22"/>
          <w:szCs w:val="22"/>
        </w:rPr>
        <w:t xml:space="preserve">of a circle as a function of its radius </w:t>
      </w:r>
      <w:r w:rsidRPr="00515EF4">
        <w:rPr>
          <w:i/>
          <w:iCs/>
          <w:sz w:val="22"/>
          <w:szCs w:val="22"/>
        </w:rPr>
        <w:t>r</w:t>
      </w:r>
      <w:r w:rsidRPr="00515EF4">
        <w:rPr>
          <w:sz w:val="22"/>
          <w:szCs w:val="22"/>
        </w:rPr>
        <w:t>. Identify</w:t>
      </w:r>
      <w:r>
        <w:rPr>
          <w:sz w:val="22"/>
          <w:szCs w:val="22"/>
        </w:rPr>
        <w:br/>
      </w:r>
      <w:r w:rsidRPr="00515EF4">
        <w:rPr>
          <w:sz w:val="22"/>
          <w:szCs w:val="22"/>
        </w:rPr>
        <w:t>the independent and dependent variables in this relationship.</w:t>
      </w:r>
      <w:r>
        <w:rPr>
          <w:sz w:val="22"/>
          <w:szCs w:val="22"/>
        </w:rPr>
        <w:br/>
      </w:r>
      <w:r w:rsidRPr="00515EF4">
        <w:rPr>
          <w:sz w:val="22"/>
          <w:szCs w:val="22"/>
        </w:rPr>
        <w:t>Explain your reasoning.</w:t>
      </w:r>
    </w:p>
    <w:p w:rsidR="00A531E7" w:rsidRPr="008B1CCA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A531E7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Default="00637958" w:rsidP="00074F3A">
      <w:pPr>
        <w:widowControl/>
        <w:tabs>
          <w:tab w:val="left" w:pos="432"/>
        </w:tabs>
        <w:ind w:left="432" w:hanging="432"/>
        <w:rPr>
          <w:sz w:val="22"/>
          <w:szCs w:val="22"/>
        </w:rPr>
      </w:pPr>
      <w:r>
        <w:rPr>
          <w:rFonts w:ascii="Arial" w:hAnsi="Arial" w:cs="Arial"/>
          <w:b/>
        </w:rPr>
        <w:t>10</w:t>
      </w:r>
      <w:r w:rsidRPr="00BD06C7">
        <w:rPr>
          <w:rFonts w:ascii="Arial" w:hAnsi="Arial" w:cs="Arial"/>
          <w:b/>
        </w:rPr>
        <w:t>.</w:t>
      </w:r>
      <w:r>
        <w:rPr>
          <w:sz w:val="22"/>
          <w:szCs w:val="22"/>
        </w:rPr>
        <w:tab/>
      </w:r>
      <w:r w:rsidRPr="00BF3BEB">
        <w:rPr>
          <w:rFonts w:ascii="Arial" w:hAnsi="Arial" w:cs="Arial"/>
          <w:b/>
          <w:bCs/>
          <w:sz w:val="22"/>
          <w:szCs w:val="22"/>
        </w:rPr>
        <w:t>Open-Ended</w:t>
      </w:r>
      <w:r w:rsidRPr="00637958">
        <w:rPr>
          <w:b/>
          <w:bCs/>
          <w:sz w:val="22"/>
          <w:szCs w:val="22"/>
        </w:rPr>
        <w:t xml:space="preserve"> </w:t>
      </w:r>
      <w:r w:rsidRPr="00637958">
        <w:rPr>
          <w:sz w:val="22"/>
          <w:szCs w:val="22"/>
        </w:rPr>
        <w:t>What is a rule for the function represented by</w:t>
      </w:r>
      <w:r>
        <w:rPr>
          <w:sz w:val="22"/>
          <w:szCs w:val="22"/>
        </w:rPr>
        <w:br/>
      </w:r>
      <w:r w:rsidRPr="00637958">
        <w:rPr>
          <w:sz w:val="22"/>
          <w:szCs w:val="22"/>
        </w:rPr>
        <w:t>(0, –2), (1, –1), (2, 2), (3, 7)? Explain your reasoning.</w:t>
      </w:r>
    </w:p>
    <w:p w:rsidR="003E7800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3E7800" w:rsidRPr="008B1CCA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8B1CCA" w:rsidRDefault="0080089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64135</wp:posOffset>
            </wp:positionV>
            <wp:extent cx="1343025" cy="1162050"/>
            <wp:effectExtent l="0" t="0" r="3175" b="635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C6" w:rsidRDefault="00153025" w:rsidP="00074F3A">
      <w:pPr>
        <w:widowControl/>
        <w:ind w:left="432" w:hanging="432"/>
        <w:rPr>
          <w:sz w:val="22"/>
          <w:szCs w:val="22"/>
        </w:rPr>
      </w:pPr>
      <w:r>
        <w:rPr>
          <w:rFonts w:ascii="Arial" w:hAnsi="Arial" w:cs="Arial"/>
          <w:b/>
        </w:rPr>
        <w:t>11</w:t>
      </w:r>
      <w:r w:rsidRPr="00BD06C7">
        <w:rPr>
          <w:rFonts w:ascii="Arial" w:hAnsi="Arial" w:cs="Arial"/>
          <w:b/>
        </w:rPr>
        <w:t>.</w:t>
      </w:r>
      <w:r>
        <w:rPr>
          <w:sz w:val="22"/>
          <w:szCs w:val="22"/>
        </w:rPr>
        <w:tab/>
      </w:r>
      <w:r w:rsidRPr="00153025">
        <w:rPr>
          <w:sz w:val="22"/>
          <w:szCs w:val="22"/>
        </w:rPr>
        <w:t>A landscape architect wants to ma</w:t>
      </w:r>
      <w:r>
        <w:rPr>
          <w:sz w:val="22"/>
          <w:szCs w:val="22"/>
        </w:rPr>
        <w:t>ke a triangular garden inside a</w:t>
      </w:r>
      <w:r>
        <w:rPr>
          <w:sz w:val="22"/>
          <w:szCs w:val="22"/>
        </w:rPr>
        <w:br/>
      </w:r>
      <w:r w:rsidRPr="00153025">
        <w:rPr>
          <w:sz w:val="22"/>
          <w:szCs w:val="22"/>
        </w:rPr>
        <w:t xml:space="preserve">square of land as shown at the right. What is a rule for the area </w:t>
      </w:r>
      <w:r w:rsidRPr="00153025"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br/>
      </w:r>
      <w:r w:rsidRPr="00153025">
        <w:rPr>
          <w:sz w:val="22"/>
          <w:szCs w:val="22"/>
        </w:rPr>
        <w:t xml:space="preserve">of the garden as a function of </w:t>
      </w:r>
      <w:r w:rsidRPr="00153025">
        <w:rPr>
          <w:i/>
          <w:iCs/>
          <w:sz w:val="22"/>
          <w:szCs w:val="22"/>
        </w:rPr>
        <w:t>s</w:t>
      </w:r>
      <w:r w:rsidRPr="00153025">
        <w:rPr>
          <w:sz w:val="22"/>
          <w:szCs w:val="22"/>
        </w:rPr>
        <w:t>?</w:t>
      </w:r>
    </w:p>
    <w:p w:rsidR="00EA46C6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EA46C6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D505A" w:rsidRDefault="009D505A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D505A" w:rsidRDefault="009D505A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D505A" w:rsidRDefault="009D505A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D505A" w:rsidRDefault="009D505A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Default="000C714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0C7140" w:rsidRPr="00474329" w:rsidRDefault="000C7140" w:rsidP="00474329">
      <w:pPr>
        <w:shd w:val="clear" w:color="auto" w:fill="FFFFFF"/>
        <w:tabs>
          <w:tab w:val="left" w:pos="288"/>
        </w:tabs>
        <w:spacing w:before="202"/>
        <w:rPr>
          <w:sz w:val="24"/>
          <w:szCs w:val="22"/>
        </w:rPr>
      </w:pPr>
    </w:p>
    <w:p w:rsidR="000C7140" w:rsidRPr="00157E66" w:rsidRDefault="000C7140" w:rsidP="000C7140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0C7140" w:rsidRPr="006A0531" w:rsidRDefault="000C7140" w:rsidP="000C7140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6A0531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0C7140" w:rsidRPr="006A0531" w:rsidSect="000C7140">
      <w:type w:val="continuous"/>
      <w:pgSz w:w="11909" w:h="16834"/>
      <w:pgMar w:top="360" w:right="1080" w:bottom="504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4B87"/>
    <w:rsid w:val="00074F3A"/>
    <w:rsid w:val="00075A82"/>
    <w:rsid w:val="00075CED"/>
    <w:rsid w:val="00077510"/>
    <w:rsid w:val="0007774D"/>
    <w:rsid w:val="00081F51"/>
    <w:rsid w:val="00083749"/>
    <w:rsid w:val="0008382B"/>
    <w:rsid w:val="00083A5C"/>
    <w:rsid w:val="0008571E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C03C6"/>
    <w:rsid w:val="000C46F6"/>
    <w:rsid w:val="000C6567"/>
    <w:rsid w:val="000C7140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5EDF"/>
    <w:rsid w:val="000F647E"/>
    <w:rsid w:val="00102E90"/>
    <w:rsid w:val="00102ED7"/>
    <w:rsid w:val="00104A18"/>
    <w:rsid w:val="0010766A"/>
    <w:rsid w:val="00110E78"/>
    <w:rsid w:val="0011295C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52399"/>
    <w:rsid w:val="00152757"/>
    <w:rsid w:val="00153025"/>
    <w:rsid w:val="00157DA8"/>
    <w:rsid w:val="00157E66"/>
    <w:rsid w:val="001605D7"/>
    <w:rsid w:val="00161F86"/>
    <w:rsid w:val="001624FD"/>
    <w:rsid w:val="0016459C"/>
    <w:rsid w:val="00165077"/>
    <w:rsid w:val="0016642A"/>
    <w:rsid w:val="001678B2"/>
    <w:rsid w:val="00167D60"/>
    <w:rsid w:val="00170F6C"/>
    <w:rsid w:val="001714DE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2FB7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5569"/>
    <w:rsid w:val="001F6B27"/>
    <w:rsid w:val="001F74EF"/>
    <w:rsid w:val="0020002B"/>
    <w:rsid w:val="00200800"/>
    <w:rsid w:val="002018F1"/>
    <w:rsid w:val="00203AE9"/>
    <w:rsid w:val="00205EAE"/>
    <w:rsid w:val="00207C4E"/>
    <w:rsid w:val="00210E7D"/>
    <w:rsid w:val="002114F5"/>
    <w:rsid w:val="00212F14"/>
    <w:rsid w:val="00215E3D"/>
    <w:rsid w:val="0021630F"/>
    <w:rsid w:val="00221724"/>
    <w:rsid w:val="002220DE"/>
    <w:rsid w:val="00224130"/>
    <w:rsid w:val="00224842"/>
    <w:rsid w:val="0023031C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302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06CC4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329"/>
    <w:rsid w:val="004743F7"/>
    <w:rsid w:val="00474DDB"/>
    <w:rsid w:val="004813DF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2BE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15EF4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90035"/>
    <w:rsid w:val="00591477"/>
    <w:rsid w:val="00592C1C"/>
    <w:rsid w:val="005934E3"/>
    <w:rsid w:val="00594597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B77CD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37958"/>
    <w:rsid w:val="00640F19"/>
    <w:rsid w:val="00644183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57EC3"/>
    <w:rsid w:val="0066151C"/>
    <w:rsid w:val="00661FC9"/>
    <w:rsid w:val="00662E5B"/>
    <w:rsid w:val="006662BE"/>
    <w:rsid w:val="00670743"/>
    <w:rsid w:val="0067230C"/>
    <w:rsid w:val="00674792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0531"/>
    <w:rsid w:val="006A23C3"/>
    <w:rsid w:val="006A23DE"/>
    <w:rsid w:val="006A6E95"/>
    <w:rsid w:val="006B1D42"/>
    <w:rsid w:val="006B2DD1"/>
    <w:rsid w:val="006B718A"/>
    <w:rsid w:val="006B7E41"/>
    <w:rsid w:val="006C36B0"/>
    <w:rsid w:val="006C40A3"/>
    <w:rsid w:val="006C4EF1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23C4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1505"/>
    <w:rsid w:val="00793358"/>
    <w:rsid w:val="0079539B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0843"/>
    <w:rsid w:val="007E66E1"/>
    <w:rsid w:val="007E6A00"/>
    <w:rsid w:val="007F11B4"/>
    <w:rsid w:val="007F5B30"/>
    <w:rsid w:val="007F6E52"/>
    <w:rsid w:val="00800897"/>
    <w:rsid w:val="008020C4"/>
    <w:rsid w:val="008026D0"/>
    <w:rsid w:val="0080357E"/>
    <w:rsid w:val="008074A8"/>
    <w:rsid w:val="00810BFC"/>
    <w:rsid w:val="00812E50"/>
    <w:rsid w:val="008200DE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979B8"/>
    <w:rsid w:val="008A0610"/>
    <w:rsid w:val="008A216A"/>
    <w:rsid w:val="008A7211"/>
    <w:rsid w:val="008B18F8"/>
    <w:rsid w:val="008B1C66"/>
    <w:rsid w:val="008B1CCA"/>
    <w:rsid w:val="008B20FD"/>
    <w:rsid w:val="008B25DF"/>
    <w:rsid w:val="008B539D"/>
    <w:rsid w:val="008B6ADB"/>
    <w:rsid w:val="008B6C57"/>
    <w:rsid w:val="008B6C6F"/>
    <w:rsid w:val="008B6D59"/>
    <w:rsid w:val="008C1D69"/>
    <w:rsid w:val="008C1F19"/>
    <w:rsid w:val="008C2F30"/>
    <w:rsid w:val="008C3A4C"/>
    <w:rsid w:val="008C466A"/>
    <w:rsid w:val="008C4C12"/>
    <w:rsid w:val="008C66A0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902A59"/>
    <w:rsid w:val="00902C08"/>
    <w:rsid w:val="009030D3"/>
    <w:rsid w:val="00905206"/>
    <w:rsid w:val="00910711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4780D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505A"/>
    <w:rsid w:val="009D74B2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359E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0BFA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49C8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222"/>
    <w:rsid w:val="00B55DBA"/>
    <w:rsid w:val="00B606E5"/>
    <w:rsid w:val="00B62ED1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2D13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29AC"/>
    <w:rsid w:val="00BF3BEB"/>
    <w:rsid w:val="00BF4A00"/>
    <w:rsid w:val="00BF5824"/>
    <w:rsid w:val="00BF7DF5"/>
    <w:rsid w:val="00C0069A"/>
    <w:rsid w:val="00C00D69"/>
    <w:rsid w:val="00C01A60"/>
    <w:rsid w:val="00C02F73"/>
    <w:rsid w:val="00C059F4"/>
    <w:rsid w:val="00C06A45"/>
    <w:rsid w:val="00C13806"/>
    <w:rsid w:val="00C15584"/>
    <w:rsid w:val="00C16E42"/>
    <w:rsid w:val="00C17700"/>
    <w:rsid w:val="00C2231B"/>
    <w:rsid w:val="00C24125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3FE9"/>
    <w:rsid w:val="00CE6373"/>
    <w:rsid w:val="00CF375F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6859"/>
    <w:rsid w:val="00D21CAA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A404C"/>
    <w:rsid w:val="00DA57D7"/>
    <w:rsid w:val="00DB015B"/>
    <w:rsid w:val="00DB0334"/>
    <w:rsid w:val="00DB30E1"/>
    <w:rsid w:val="00DB3832"/>
    <w:rsid w:val="00DB3FCF"/>
    <w:rsid w:val="00DB7FBB"/>
    <w:rsid w:val="00DC04B5"/>
    <w:rsid w:val="00DC091B"/>
    <w:rsid w:val="00DC0D28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F24F4"/>
    <w:rsid w:val="00DF3976"/>
    <w:rsid w:val="00E0339B"/>
    <w:rsid w:val="00E053D7"/>
    <w:rsid w:val="00E102E7"/>
    <w:rsid w:val="00E11F45"/>
    <w:rsid w:val="00E1305C"/>
    <w:rsid w:val="00E13726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95791"/>
    <w:rsid w:val="00EA0906"/>
    <w:rsid w:val="00EA46C6"/>
    <w:rsid w:val="00EA639A"/>
    <w:rsid w:val="00EA7076"/>
    <w:rsid w:val="00EA7B37"/>
    <w:rsid w:val="00EB0809"/>
    <w:rsid w:val="00EB20C7"/>
    <w:rsid w:val="00EB20D2"/>
    <w:rsid w:val="00EB3CD8"/>
    <w:rsid w:val="00EB767A"/>
    <w:rsid w:val="00EB7851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414F"/>
    <w:rsid w:val="00F45671"/>
    <w:rsid w:val="00F535FB"/>
    <w:rsid w:val="00F61824"/>
    <w:rsid w:val="00F6257B"/>
    <w:rsid w:val="00F64E90"/>
    <w:rsid w:val="00F65FD3"/>
    <w:rsid w:val="00F67224"/>
    <w:rsid w:val="00F708A9"/>
    <w:rsid w:val="00F82B07"/>
    <w:rsid w:val="00F830B8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450D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0B3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2015-09-28T03:10:00Z</dcterms:created>
  <dcterms:modified xsi:type="dcterms:W3CDTF">2015-09-28T03:10:00Z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